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BESTÄTIGUNG DER RÜCKZAHLUNG EINES DARLEHENS</w:t>
      </w:r>
    </w:p>
    <w:p/>
    <w:p/>
    <w:p>
      <w:r>
        <w:rPr>
          <w:b/>
          <w:sz w:val="22"/>
        </w:rPr>
        <w:t>Darlehensgeber:</w:t>
      </w:r>
    </w:p>
    <w:p>
      <w:r>
        <w:rPr>
          <w:b w:val="0"/>
          <w:sz w:val="22"/>
        </w:rPr>
        <w:t>Name: ________________________________________________________________</w:t>
      </w:r>
    </w:p>
    <w:p>
      <w:r>
        <w:rPr>
          <w:b w:val="0"/>
          <w:sz w:val="22"/>
        </w:rPr>
        <w:t>Anschrift: ____________________________________________________________</w:t>
      </w:r>
    </w:p>
    <w:p/>
    <w:p>
      <w:r>
        <w:rPr>
          <w:b/>
          <w:sz w:val="22"/>
        </w:rPr>
        <w:t>Darlehensnehmer:</w:t>
      </w:r>
    </w:p>
    <w:p>
      <w:r>
        <w:rPr>
          <w:b w:val="0"/>
          <w:sz w:val="22"/>
        </w:rPr>
        <w:t>Name: ________________________________________________________________</w:t>
      </w:r>
    </w:p>
    <w:p>
      <w:r>
        <w:rPr>
          <w:b w:val="0"/>
          <w:sz w:val="22"/>
        </w:rPr>
        <w:t>Anschrift: ____________________________________________________________</w:t>
      </w:r>
    </w:p>
    <w:p/>
    <w:p>
      <w:r>
        <w:rPr>
          <w:b/>
          <w:sz w:val="22"/>
        </w:rPr>
        <w:t>Darlehensvertrag:</w:t>
      </w:r>
    </w:p>
    <w:p>
      <w:r>
        <w:rPr>
          <w:b w:val="0"/>
          <w:sz w:val="22"/>
        </w:rPr>
        <w:t>Vertrag vom: _________________________________________________________</w:t>
      </w:r>
    </w:p>
    <w:p>
      <w:r>
        <w:rPr>
          <w:b w:val="0"/>
          <w:sz w:val="22"/>
        </w:rPr>
        <w:t>Darlehenssumme: _____________________________________________________</w:t>
      </w:r>
    </w:p>
    <w:p>
      <w:r>
        <w:rPr>
          <w:b w:val="0"/>
          <w:sz w:val="22"/>
        </w:rPr>
        <w:t>Zweck des Darlehens: _________________________________________________</w:t>
      </w:r>
    </w:p>
    <w:p/>
    <w:p>
      <w:r>
        <w:rPr>
          <w:b/>
          <w:sz w:val="22"/>
        </w:rPr>
        <w:t>Hiermit bestätigt der Darlehensnehmer gegenüber dem Darlehensgeber, dass das oben genannte Darlehen vollständig zurückgezahlt wurde.</w:t>
      </w:r>
    </w:p>
    <w:p/>
    <w:p>
      <w:r>
        <w:rPr>
          <w:b/>
          <w:sz w:val="22"/>
        </w:rPr>
        <w:t>Es bestehen keine weiteren Forderungen oder Ansprüche aus diesem Darlehensverhältnis.</w:t>
      </w:r>
    </w:p>
    <w:p/>
    <w:p/>
    <w:p>
      <w:r>
        <w:rPr>
          <w:b/>
          <w:sz w:val="22"/>
        </w:rPr>
        <w:t>Salvatorische Klausel:</w:t>
      </w:r>
    </w:p>
    <w:p>
      <w:r>
        <w:rPr>
          <w:b w:val="0"/>
          <w:sz w:val="22"/>
        </w:rPr>
        <w:t>Sollten einzelne Bestimmungen dieser Bestätigung unwirksam sein oder werden, so bleibt die Wirksamkeit der übrigen Bestimmungen unberührt. Die unwirksame Bestimmung ist durch eine solche zu ersetzen, die dem wirtschaftlichen Zweck der unwirksamen Bestimmung am nächsten kommt.</w:t>
      </w:r>
    </w:p>
    <w:p/>
    <w:p>
      <w:r>
        <w:rPr>
          <w:b/>
          <w:sz w:val="22"/>
        </w:rPr>
        <w:t>Schlussbestimmungen:</w:t>
      </w:r>
    </w:p>
    <w:p>
      <w:r>
        <w:rPr>
          <w:b w:val="0"/>
          <w:sz w:val="22"/>
        </w:rPr>
        <w:t>Diese Bestätigung erfolgt freiwillig und rechtsverbindlich. Sie wurde von beiden Parteien gelesen, verstanden und unterzeichnet.</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Darlehensgeber</w:t>
            </w:r>
          </w:p>
        </w:tc>
        <w:tc>
          <w:tcPr>
            <w:tcW w:type="dxa" w:w="4986"/>
            <w:tcBorders>
              <w:top w:val="nil"/>
              <w:left w:val="nil"/>
              <w:bottom w:val="nil"/>
              <w:right w:val="nil"/>
              <w:insideH w:val="nil"/>
              <w:insideV w:val="nil"/>
            </w:tcBorders>
          </w:tcPr>
          <w:p>
            <w:pPr>
              <w:jc w:val="center"/>
            </w:pPr>
            <w:r>
              <w:t>Darlehensnehmer</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https://cleverfinanz.com/bestatigung-ruckzahlung-darlehen/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bestatigung-ruckzahlung-darlehen/"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