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ELTERNBÜRGSCHAFT FÜR MIETVERTRAG</w:t>
      </w:r>
    </w:p>
    <w:p/>
    <w:p>
      <w:r>
        <w:rPr>
          <w:b/>
          <w:sz w:val="22"/>
        </w:rPr>
        <w:t>BÜRGE (ELTERN):</w:t>
      </w:r>
    </w:p>
    <w:p>
      <w:r>
        <w:rPr>
          <w:b w:val="0"/>
          <w:sz w:val="22"/>
        </w:rPr>
        <w:t>Name: ______________________________________________________________</w:t>
      </w:r>
    </w:p>
    <w:p>
      <w:r>
        <w:rPr>
          <w:b w:val="0"/>
          <w:sz w:val="22"/>
        </w:rPr>
        <w:t>Geburtsdatum: ______________________________________________________</w:t>
      </w:r>
    </w:p>
    <w:p>
      <w:r>
        <w:rPr>
          <w:b w:val="0"/>
          <w:sz w:val="22"/>
        </w:rPr>
        <w:t>Anschrift: __________________________________________________________</w:t>
      </w:r>
    </w:p>
    <w:p>
      <w:r>
        <w:rPr>
          <w:b w:val="0"/>
          <w:sz w:val="22"/>
        </w:rPr>
        <w:t>Telefon: ____________________________________________________________</w:t>
      </w:r>
    </w:p>
    <w:p>
      <w:r>
        <w:rPr>
          <w:b w:val="0"/>
          <w:sz w:val="22"/>
        </w:rPr>
        <w:t>E-Mail: _____________________________________________________________</w:t>
      </w:r>
    </w:p>
    <w:p/>
    <w:p>
      <w:r>
        <w:rPr>
          <w:b/>
          <w:sz w:val="22"/>
        </w:rPr>
        <w:t>MIETER:</w:t>
      </w:r>
    </w:p>
    <w:p>
      <w:r>
        <w:rPr>
          <w:b w:val="0"/>
          <w:sz w:val="22"/>
        </w:rPr>
        <w:t>Name: ______________________________________________________________</w:t>
      </w:r>
    </w:p>
    <w:p>
      <w:r>
        <w:rPr>
          <w:b w:val="0"/>
          <w:sz w:val="22"/>
        </w:rPr>
        <w:t>Geburtsdatum: ______________________________________________________</w:t>
      </w:r>
    </w:p>
    <w:p>
      <w:r>
        <w:rPr>
          <w:b w:val="0"/>
          <w:sz w:val="22"/>
        </w:rPr>
        <w:t>Anschrift: __________________________________________________________</w:t>
      </w:r>
    </w:p>
    <w:p/>
    <w:p>
      <w:r>
        <w:rPr>
          <w:b/>
          <w:sz w:val="22"/>
        </w:rPr>
        <w:t>VERMIETER:</w:t>
      </w:r>
    </w:p>
    <w:p>
      <w:r>
        <w:rPr>
          <w:b w:val="0"/>
          <w:sz w:val="22"/>
        </w:rPr>
        <w:t>Name/Firma: ________________________________________________________</w:t>
      </w:r>
    </w:p>
    <w:p>
      <w:r>
        <w:rPr>
          <w:b w:val="0"/>
          <w:sz w:val="22"/>
        </w:rPr>
        <w:t>Anschrift: __________________________________________________________</w:t>
      </w:r>
    </w:p>
    <w:p/>
    <w:p>
      <w:r>
        <w:rPr>
          <w:b/>
          <w:sz w:val="22"/>
        </w:rPr>
        <w:t>MIETOBJEKT:</w:t>
      </w:r>
    </w:p>
    <w:p>
      <w:r>
        <w:rPr>
          <w:b w:val="0"/>
          <w:sz w:val="22"/>
        </w:rPr>
        <w:t>Adresse: ____________________________________________________________</w:t>
      </w:r>
    </w:p>
    <w:p>
      <w:r>
        <w:rPr>
          <w:b w:val="0"/>
          <w:sz w:val="22"/>
        </w:rPr>
        <w:t>Wohnungsnummer: ____________________________________________________</w:t>
      </w:r>
    </w:p>
    <w:p/>
    <w:p>
      <w:r>
        <w:rPr>
          <w:b/>
          <w:sz w:val="22"/>
        </w:rPr>
        <w:t>§ 1 – Gegenstand der Bürgschaft</w:t>
      </w:r>
    </w:p>
    <w:p>
      <w:r>
        <w:rPr>
          <w:b w:val="0"/>
          <w:sz w:val="22"/>
        </w:rPr>
        <w:t>Der Bürge verpflichtet sich gegenüber dem Vermieter, für alle Verpflichtungen des Mieters aus dem zwischen Vermieter und Mieter abgeschlossenen Mietvertrag einzustehen und diese zu erfüllen, soweit der Mieter selbst nicht leistet. Die Bürgschaft umfasst insbesondere die Zahlung der Miete, Nebenkosten, Schadensersatzansprüche sowie sonstige aus dem Mietverhältnis entstehende Forderungen.</w:t>
      </w:r>
    </w:p>
    <w:p/>
    <w:p>
      <w:r>
        <w:rPr>
          <w:b/>
          <w:sz w:val="22"/>
        </w:rPr>
        <w:t>§ 2 – Umfang der Bürgschaft</w:t>
      </w:r>
    </w:p>
    <w:p>
      <w:r>
        <w:rPr>
          <w:b w:val="0"/>
          <w:sz w:val="22"/>
        </w:rPr>
        <w:t>Die Bürgschaft ist eine selbstschuldnerische Bürgschaft im Sinne von § 773 BGB. Der Bürge verzichtet auf die Einrede der Vorausklage und auf die Einreden der Anfechtung und Aufrechnung, soweit gesetzlich zulässig.</w:t>
      </w:r>
    </w:p>
    <w:p/>
    <w:p>
      <w:r>
        <w:rPr>
          <w:b/>
          <w:sz w:val="22"/>
        </w:rPr>
        <w:t>§ 3 – Laufzeit der Bürgschaft</w:t>
      </w:r>
    </w:p>
    <w:p>
      <w:r>
        <w:rPr>
          <w:b w:val="0"/>
          <w:sz w:val="22"/>
        </w:rPr>
        <w:t>Die Bürgschaft gilt bis zur vollständigen Erfüllung aller Verpflichtungen des Mieters aus dem Mietvertrag, einschließlich etwaiger Nachforderungen und Nebenkostenabrechnungen. Sie endet frühestens mit der Rückgabe der Mietsache und der abschließenden Abrechnung.</w:t>
      </w:r>
    </w:p>
    <w:p/>
    <w:p>
      <w:r>
        <w:rPr>
          <w:b/>
          <w:sz w:val="22"/>
        </w:rPr>
        <w:t>§ 4 – Sonstige Vereinbarungen</w:t>
      </w:r>
    </w:p>
    <w:p>
      <w:r>
        <w:rPr>
          <w:b w:val="0"/>
          <w:sz w:val="22"/>
        </w:rPr>
        <w:t>Der Bürge versichert, dass er über die rechtlichen Folgen der Bürgschaft umfassend informiert wurde und diese freiwillig eingeht. Änderungen oder Ergänzungen des Mietvertrages bedürfen der Schriftform und der Zustimmung des Bürgen.</w:t>
      </w:r>
    </w:p>
    <w:p/>
    <w:p>
      <w:pPr>
        <w:jc w:val="center"/>
      </w:pPr>
      <w:r>
        <w:rPr>
          <w:b w:val="0"/>
          <w:sz w:val="22"/>
        </w:rPr>
        <w:t>Diese Elternbürgschaft wurde in zwei Ausfertigungen erstellt, eine für den Vermieter und eine für den Bürgen.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Ort: ____________________________________</w:t>
            </w:r>
          </w:p>
        </w:tc>
        <w:tc>
          <w:tcPr>
            <w:tcW w:type="dxa" w:w="4986"/>
            <w:tcBorders>
              <w:top w:val="nil"/>
              <w:left w:val="nil"/>
              <w:bottom w:val="nil"/>
              <w:right w:val="nil"/>
              <w:insideH w:val="nil"/>
              <w:insideV w:val="nil"/>
            </w:tcBorders>
          </w:tcPr>
          <w:p>
            <w:pPr>
              <w:jc w:val="left"/>
            </w:pPr>
            <w:r>
              <w:t>Datum: __________________________________</w:t>
            </w:r>
          </w:p>
        </w:tc>
      </w:tr>
      <w:tr>
        <w:tc>
          <w:tcPr>
            <w:tcW w:type="dxa" w:w="4986"/>
            <w:tcBorders>
              <w:top w:val="nil"/>
              <w:left w:val="nil"/>
              <w:bottom w:val="nil"/>
              <w:right w:val="nil"/>
              <w:insideH w:val="nil"/>
              <w:insideV w:val="nil"/>
            </w:tcBorders>
          </w:tcPr>
          <w:p>
            <w:pPr>
              <w:jc w:val="left"/>
            </w:pPr>
            <w:r>
              <w:t>Unterschrift Bürge (Elternteil):</w:t>
            </w:r>
          </w:p>
        </w:tc>
        <w:tc>
          <w:tcPr>
            <w:tcW w:type="dxa" w:w="4986"/>
            <w:tcBorders>
              <w:top w:val="nil"/>
              <w:left w:val="nil"/>
              <w:bottom w:val="nil"/>
              <w:right w:val="nil"/>
              <w:insideH w:val="nil"/>
              <w:insideV w:val="nil"/>
            </w:tcBorders>
          </w:tcPr>
          <w:p>
            <w:pPr>
              <w:jc w:val="left"/>
            </w:pPr>
            <w:r>
              <w:t>Unterschrift Vermieter:</w:t>
            </w:r>
          </w:p>
        </w:tc>
      </w:tr>
      <w:tr>
        <w:tc>
          <w:tcPr>
            <w:tcW w:type="dxa" w:w="4986"/>
            <w:tcBorders>
              <w:top w:val="nil"/>
              <w:left w:val="nil"/>
              <w:bottom w:val="nil"/>
              <w:right w:val="nil"/>
              <w:insideH w:val="nil"/>
              <w:insideV w:val="nil"/>
            </w:tcBorders>
          </w:tcPr>
          <w:p>
            <w:pPr>
              <w:jc w:val="left"/>
            </w:pPr>
            <w:r>
              <w:br/>
              <w:br/>
              <w:t>_______________________________</w:t>
            </w:r>
          </w:p>
        </w:tc>
        <w:tc>
          <w:tcPr>
            <w:tcW w:type="dxa" w:w="4986"/>
            <w:tcBorders>
              <w:top w:val="nil"/>
              <w:left w:val="nil"/>
              <w:bottom w:val="nil"/>
              <w:right w:val="nil"/>
              <w:insideH w:val="nil"/>
              <w:insideV w:val="nil"/>
            </w:tcBorders>
          </w:tcPr>
          <w:p>
            <w:pPr>
              <w:jc w:val="left"/>
            </w:pPr>
            <w:r>
              <w:br/>
              <w:br/>
              <w:t>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https://cleverfinanz.com/elternburgschaft-immobilienscout/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elternburgschaft-immobilienscout/"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