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RUHENDES GEWERBE BEIM FINANZAMT</w:t>
      </w:r>
    </w:p>
    <w:p/>
    <w:p/>
    <w:p>
      <w:r>
        <w:rPr>
          <w:b w:val="0"/>
          <w:sz w:val="22"/>
        </w:rPr>
        <w:t>An das Finanzamt</w:t>
      </w:r>
    </w:p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______________________________________________</w:t>
      </w:r>
    </w:p>
    <w:p/>
    <w:p/>
    <w:p>
      <w:r>
        <w:rPr>
          <w:b/>
          <w:sz w:val="22"/>
        </w:rPr>
        <w:t>Angaben zum Gewerbetreibenden:</w:t>
      </w:r>
    </w:p>
    <w:p>
      <w:r>
        <w:rPr>
          <w:b w:val="0"/>
          <w:sz w:val="22"/>
        </w:rPr>
        <w:t>Name / Firma: ______________________________________________</w:t>
      </w:r>
    </w:p>
    <w:p>
      <w:r>
        <w:rPr>
          <w:b w:val="0"/>
          <w:sz w:val="22"/>
        </w:rPr>
        <w:t>Anschrift: _________________________________________________</w:t>
      </w:r>
    </w:p>
    <w:p>
      <w:r>
        <w:rPr>
          <w:b w:val="0"/>
          <w:sz w:val="22"/>
        </w:rPr>
        <w:t>_______________________________________________</w:t>
      </w:r>
    </w:p>
    <w:p>
      <w:r>
        <w:rPr>
          <w:b w:val="0"/>
          <w:sz w:val="22"/>
        </w:rPr>
        <w:t>Steuernummer / Steuer-ID: ___________________________________</w:t>
      </w:r>
    </w:p>
    <w:p/>
    <w:p/>
    <w:p>
      <w:r>
        <w:rPr>
          <w:b/>
          <w:sz w:val="22"/>
        </w:rPr>
        <w:t>Angaben zum Gewerbe:</w:t>
      </w:r>
    </w:p>
    <w:p>
      <w:r>
        <w:rPr>
          <w:b w:val="0"/>
          <w:sz w:val="22"/>
        </w:rPr>
        <w:t>Gewerbeart / Branche: _______________________________________</w:t>
      </w:r>
    </w:p>
    <w:p>
      <w:r>
        <w:rPr>
          <w:b w:val="0"/>
          <w:sz w:val="22"/>
        </w:rPr>
        <w:t>Betriebsstätte / Anschrift: _________________________________</w:t>
      </w:r>
    </w:p>
    <w:p>
      <w:r>
        <w:rPr>
          <w:b w:val="0"/>
          <w:sz w:val="22"/>
        </w:rPr>
        <w:t>_______________________________________________</w:t>
      </w:r>
    </w:p>
    <w:p/>
    <w:p/>
    <w:p>
      <w:r>
        <w:rPr>
          <w:b/>
          <w:sz w:val="22"/>
        </w:rPr>
        <w:t>Hiermit beantrage/n ich/wir, das oben genannte Gewerbe beim Finanzamt ruhen zu lassen.</w:t>
      </w:r>
    </w:p>
    <w:p/>
    <w:p>
      <w:r>
        <w:rPr>
          <w:b w:val="0"/>
          <w:sz w:val="22"/>
        </w:rPr>
        <w:t>Das Gewerbe wird ab sofort nicht mehr ausgeübt, jedoch wird die Wiederaufnahme der Tätigkeit zu einem späteren Zeitpunkt beabsichtigt.</w:t>
      </w:r>
    </w:p>
    <w:p/>
    <w:p>
      <w:r>
        <w:rPr>
          <w:b w:val="0"/>
          <w:sz w:val="22"/>
        </w:rPr>
        <w:t>Ich/wir bitte/n um Bestätigung des ruhenden Gewerbes und um entsprechende Berücksichtigung bei der steuerlichen Veranlagung.</w:t>
      </w:r>
    </w:p>
    <w:p/>
    <w:p/>
    <w:p>
      <w:r>
        <w:rPr>
          <w:b/>
          <w:sz w:val="22"/>
        </w:rPr>
        <w:t>Ich/wir versichere/n, dass während des Ruhens keine gewerblichen Umsätze erzielt werden und keine steuerpflichtigen Vorgänge im Rahmen des Gewerbes stattfinden.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Bitte senden Sie diesen Antrag an Ihr zuständiges Finanzamt.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https://cleverfinanz.com/gewerbe-ruhen-lassen-finanzamt/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gewerbe-ruhen-lassen-finanzam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